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E0" w:rsidRPr="00885A79" w:rsidRDefault="00697CE0" w:rsidP="0007349E">
      <w:pPr>
        <w:spacing w:after="0"/>
        <w:rPr>
          <w:rFonts w:asciiTheme="minorHAnsi" w:hAnsiTheme="minorHAnsi"/>
          <w:sz w:val="22"/>
        </w:rPr>
      </w:pPr>
    </w:p>
    <w:p w:rsidR="00A93D30" w:rsidRPr="00885A79" w:rsidRDefault="00A93D30" w:rsidP="0007349E">
      <w:pPr>
        <w:spacing w:after="0"/>
        <w:rPr>
          <w:rFonts w:asciiTheme="minorHAnsi" w:hAnsiTheme="minorHAnsi"/>
          <w:b/>
          <w:sz w:val="22"/>
        </w:rPr>
      </w:pPr>
      <w:r w:rsidRPr="00885A79">
        <w:rPr>
          <w:rFonts w:asciiTheme="minorHAnsi" w:hAnsiTheme="minorHAnsi"/>
          <w:b/>
          <w:sz w:val="22"/>
        </w:rPr>
        <w:t>Szakmai önéletrajz</w:t>
      </w:r>
    </w:p>
    <w:p w:rsidR="00A93D30" w:rsidRPr="00885A79" w:rsidRDefault="00A93D30" w:rsidP="0007349E">
      <w:pPr>
        <w:spacing w:after="0"/>
        <w:rPr>
          <w:rFonts w:asciiTheme="minorHAnsi" w:hAnsiTheme="minorHAnsi"/>
          <w:sz w:val="22"/>
        </w:rPr>
      </w:pPr>
      <w:r w:rsidRPr="00885A79">
        <w:rPr>
          <w:rFonts w:asciiTheme="minorHAnsi" w:hAnsiTheme="minorHAnsi"/>
          <w:b/>
          <w:sz w:val="22"/>
        </w:rPr>
        <w:t>Név:</w:t>
      </w:r>
      <w:r w:rsidRPr="00885A79">
        <w:rPr>
          <w:rFonts w:asciiTheme="minorHAnsi" w:hAnsiTheme="minorHAnsi"/>
          <w:sz w:val="22"/>
        </w:rPr>
        <w:t xml:space="preserve"> Felpécziné Dr. Farkas Anna</w:t>
      </w:r>
    </w:p>
    <w:p w:rsidR="00A93D30" w:rsidRPr="00885A79" w:rsidRDefault="00A93D30" w:rsidP="0007349E">
      <w:pPr>
        <w:spacing w:after="0" w:line="240" w:lineRule="auto"/>
        <w:rPr>
          <w:rFonts w:asciiTheme="minorHAnsi" w:hAnsiTheme="minorHAnsi"/>
          <w:b/>
          <w:sz w:val="22"/>
        </w:rPr>
      </w:pPr>
      <w:r w:rsidRPr="00885A79">
        <w:rPr>
          <w:rFonts w:asciiTheme="minorHAnsi" w:hAnsiTheme="minorHAnsi"/>
          <w:b/>
          <w:sz w:val="22"/>
        </w:rPr>
        <w:t>Tanulmányok:</w:t>
      </w:r>
    </w:p>
    <w:p w:rsidR="00A93D30" w:rsidRPr="00885A79" w:rsidRDefault="00A93D30" w:rsidP="0007349E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/>
          <w:sz w:val="22"/>
        </w:rPr>
      </w:pPr>
      <w:r w:rsidRPr="00885A79">
        <w:rPr>
          <w:rFonts w:asciiTheme="minorHAnsi" w:hAnsiTheme="minorHAnsi"/>
          <w:sz w:val="22"/>
        </w:rPr>
        <w:t xml:space="preserve">1999–2002: </w:t>
      </w:r>
      <w:proofErr w:type="spellStart"/>
      <w:r w:rsidRPr="00885A79">
        <w:rPr>
          <w:rFonts w:asciiTheme="minorHAnsi" w:hAnsiTheme="minorHAnsi"/>
          <w:sz w:val="22"/>
        </w:rPr>
        <w:t>Ph</w:t>
      </w:r>
      <w:proofErr w:type="gramStart"/>
      <w:r w:rsidRPr="00885A79">
        <w:rPr>
          <w:rFonts w:asciiTheme="minorHAnsi" w:hAnsiTheme="minorHAnsi"/>
          <w:sz w:val="22"/>
        </w:rPr>
        <w:t>.D</w:t>
      </w:r>
      <w:proofErr w:type="spellEnd"/>
      <w:r w:rsidRPr="00885A79">
        <w:rPr>
          <w:rFonts w:asciiTheme="minorHAnsi" w:hAnsiTheme="minorHAnsi"/>
          <w:sz w:val="22"/>
        </w:rPr>
        <w:t>.</w:t>
      </w:r>
      <w:proofErr w:type="gramEnd"/>
      <w:r w:rsidRPr="00885A79">
        <w:rPr>
          <w:rFonts w:asciiTheme="minorHAnsi" w:hAnsiTheme="minorHAnsi"/>
          <w:sz w:val="22"/>
        </w:rPr>
        <w:t xml:space="preserve">: Veszprémi Egyetem, Föld és Környezettan Tanszék, Környezettudományi Doktori Iskola. A </w:t>
      </w:r>
      <w:proofErr w:type="spellStart"/>
      <w:r w:rsidRPr="00885A79">
        <w:rPr>
          <w:rFonts w:asciiTheme="minorHAnsi" w:hAnsiTheme="minorHAnsi"/>
          <w:sz w:val="22"/>
        </w:rPr>
        <w:t>Ph</w:t>
      </w:r>
      <w:proofErr w:type="gramStart"/>
      <w:r w:rsidRPr="00885A79">
        <w:rPr>
          <w:rFonts w:asciiTheme="minorHAnsi" w:hAnsiTheme="minorHAnsi"/>
          <w:sz w:val="22"/>
        </w:rPr>
        <w:t>.D</w:t>
      </w:r>
      <w:proofErr w:type="spellEnd"/>
      <w:r w:rsidRPr="00885A79">
        <w:rPr>
          <w:rFonts w:asciiTheme="minorHAnsi" w:hAnsiTheme="minorHAnsi"/>
          <w:sz w:val="22"/>
        </w:rPr>
        <w:t>.</w:t>
      </w:r>
      <w:proofErr w:type="gramEnd"/>
      <w:r w:rsidRPr="00885A79">
        <w:rPr>
          <w:rFonts w:asciiTheme="minorHAnsi" w:hAnsiTheme="minorHAnsi"/>
          <w:sz w:val="22"/>
        </w:rPr>
        <w:t xml:space="preserve"> kutatási címe: </w:t>
      </w:r>
      <w:proofErr w:type="spellStart"/>
      <w:r w:rsidRPr="00885A79">
        <w:rPr>
          <w:rFonts w:asciiTheme="minorHAnsi" w:hAnsiTheme="minorHAnsi"/>
          <w:sz w:val="22"/>
        </w:rPr>
        <w:t>Bioindikátorok</w:t>
      </w:r>
      <w:proofErr w:type="spellEnd"/>
      <w:r w:rsidRPr="00885A79">
        <w:rPr>
          <w:rFonts w:asciiTheme="minorHAnsi" w:hAnsiTheme="minorHAnsi"/>
          <w:sz w:val="22"/>
        </w:rPr>
        <w:t xml:space="preserve"> alkalmazása a Balaton antropogén szennyezettségének jellemzésére</w:t>
      </w:r>
    </w:p>
    <w:p w:rsidR="00A93D30" w:rsidRPr="00885A79" w:rsidRDefault="00A93D30" w:rsidP="0007349E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/>
          <w:sz w:val="22"/>
        </w:rPr>
      </w:pPr>
      <w:r w:rsidRPr="00885A79">
        <w:rPr>
          <w:rFonts w:asciiTheme="minorHAnsi" w:hAnsiTheme="minorHAnsi"/>
          <w:sz w:val="22"/>
        </w:rPr>
        <w:t>1980–1985: Egyetem: Temesvári “</w:t>
      </w:r>
      <w:proofErr w:type="spellStart"/>
      <w:r w:rsidRPr="00885A79">
        <w:rPr>
          <w:rFonts w:asciiTheme="minorHAnsi" w:hAnsiTheme="minorHAnsi"/>
          <w:sz w:val="22"/>
        </w:rPr>
        <w:t>Traian</w:t>
      </w:r>
      <w:proofErr w:type="spellEnd"/>
      <w:r w:rsidRPr="00885A79">
        <w:rPr>
          <w:rFonts w:asciiTheme="minorHAnsi" w:hAnsiTheme="minorHAnsi"/>
          <w:sz w:val="22"/>
        </w:rPr>
        <w:t xml:space="preserve"> </w:t>
      </w:r>
      <w:proofErr w:type="spellStart"/>
      <w:r w:rsidRPr="00885A79">
        <w:rPr>
          <w:rFonts w:asciiTheme="minorHAnsi" w:hAnsiTheme="minorHAnsi"/>
          <w:sz w:val="22"/>
        </w:rPr>
        <w:t>Vuia</w:t>
      </w:r>
      <w:proofErr w:type="spellEnd"/>
      <w:r w:rsidRPr="00885A79">
        <w:rPr>
          <w:rFonts w:asciiTheme="minorHAnsi" w:hAnsiTheme="minorHAnsi"/>
          <w:sz w:val="22"/>
        </w:rPr>
        <w:t>” Műszaki Egyetem Vegyipari Technológiai kar</w:t>
      </w:r>
    </w:p>
    <w:p w:rsidR="00A93D30" w:rsidRPr="00885A79" w:rsidRDefault="00A93D30" w:rsidP="0007349E">
      <w:pPr>
        <w:spacing w:after="0"/>
        <w:rPr>
          <w:rFonts w:asciiTheme="minorHAnsi" w:hAnsiTheme="minorHAnsi"/>
          <w:b/>
          <w:sz w:val="22"/>
        </w:rPr>
      </w:pPr>
      <w:r w:rsidRPr="00885A79">
        <w:rPr>
          <w:rFonts w:asciiTheme="minorHAnsi" w:hAnsiTheme="minorHAnsi"/>
          <w:b/>
          <w:sz w:val="22"/>
        </w:rPr>
        <w:t>Munkahely:</w:t>
      </w:r>
    </w:p>
    <w:p w:rsidR="00A93D30" w:rsidRPr="00885A79" w:rsidRDefault="00A93D30" w:rsidP="0007349E">
      <w:pPr>
        <w:pStyle w:val="Listaszerbekezds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</w:rPr>
      </w:pPr>
      <w:r w:rsidRPr="00885A79">
        <w:rPr>
          <w:rFonts w:asciiTheme="minorHAnsi" w:hAnsiTheme="minorHAnsi"/>
          <w:sz w:val="22"/>
        </w:rPr>
        <w:t xml:space="preserve">1992–jelen </w:t>
      </w:r>
      <w:r w:rsidRPr="00885A79">
        <w:rPr>
          <w:rFonts w:asciiTheme="minorHAnsi" w:hAnsiTheme="minorHAnsi"/>
          <w:sz w:val="22"/>
        </w:rPr>
        <w:tab/>
        <w:t xml:space="preserve">MTA Ökológiai Kutatóközpont - </w:t>
      </w:r>
      <w:r w:rsidR="00134171" w:rsidRPr="00885A79">
        <w:rPr>
          <w:rFonts w:asciiTheme="minorHAnsi" w:hAnsiTheme="minorHAnsi"/>
          <w:sz w:val="22"/>
        </w:rPr>
        <w:t xml:space="preserve">Kutatócsoporti tagság: </w:t>
      </w:r>
      <w:hyperlink r:id="rId5" w:history="1">
        <w:r w:rsidR="00134171" w:rsidRPr="00885A79">
          <w:rPr>
            <w:rStyle w:val="Hiperhivatkozs"/>
            <w:rFonts w:asciiTheme="minorHAnsi" w:hAnsiTheme="minorHAnsi"/>
            <w:color w:val="auto"/>
            <w:sz w:val="22"/>
            <w:u w:val="none"/>
          </w:rPr>
          <w:t>Balatoni Limnológiai Intézet, környezet-toxikológiai kutatócsoport</w:t>
        </w:r>
      </w:hyperlink>
    </w:p>
    <w:p w:rsidR="0007349E" w:rsidRPr="00885A79" w:rsidRDefault="0007349E" w:rsidP="0007349E">
      <w:pPr>
        <w:spacing w:after="0" w:line="240" w:lineRule="auto"/>
        <w:rPr>
          <w:rFonts w:asciiTheme="minorHAnsi" w:hAnsiTheme="minorHAnsi"/>
          <w:b/>
          <w:sz w:val="22"/>
        </w:rPr>
      </w:pPr>
      <w:r w:rsidRPr="00885A79">
        <w:rPr>
          <w:rFonts w:asciiTheme="minorHAnsi" w:hAnsiTheme="minorHAnsi"/>
          <w:b/>
          <w:sz w:val="22"/>
        </w:rPr>
        <w:t>Beosztás</w:t>
      </w:r>
    </w:p>
    <w:p w:rsidR="0007349E" w:rsidRPr="00885A79" w:rsidRDefault="0007349E" w:rsidP="008E2490">
      <w:pPr>
        <w:pStyle w:val="Listaszerbekezds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</w:rPr>
      </w:pPr>
      <w:r w:rsidRPr="00885A79">
        <w:rPr>
          <w:rFonts w:asciiTheme="minorHAnsi" w:hAnsiTheme="minorHAnsi"/>
          <w:sz w:val="22"/>
        </w:rPr>
        <w:t>2003–jelen: tudományos főmunkatárs</w:t>
      </w:r>
    </w:p>
    <w:p w:rsidR="0007349E" w:rsidRPr="00885A79" w:rsidRDefault="0007349E" w:rsidP="008E2490">
      <w:pPr>
        <w:pStyle w:val="Listaszerbekezds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</w:rPr>
      </w:pPr>
      <w:r w:rsidRPr="00885A79">
        <w:rPr>
          <w:rFonts w:asciiTheme="minorHAnsi" w:hAnsiTheme="minorHAnsi"/>
          <w:sz w:val="22"/>
        </w:rPr>
        <w:t>2001–2003: tudományos munkatárs</w:t>
      </w:r>
    </w:p>
    <w:p w:rsidR="0007349E" w:rsidRPr="00885A79" w:rsidRDefault="0007349E" w:rsidP="008E2490">
      <w:pPr>
        <w:pStyle w:val="Listaszerbekezds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</w:rPr>
      </w:pPr>
      <w:r w:rsidRPr="00885A79">
        <w:rPr>
          <w:rFonts w:asciiTheme="minorHAnsi" w:hAnsiTheme="minorHAnsi"/>
          <w:sz w:val="22"/>
        </w:rPr>
        <w:t>1996-2001: tudományos segédmunkatárs</w:t>
      </w:r>
    </w:p>
    <w:p w:rsidR="0007349E" w:rsidRPr="00885A79" w:rsidRDefault="0007349E" w:rsidP="008E2490">
      <w:pPr>
        <w:pStyle w:val="Listaszerbekezds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</w:rPr>
      </w:pPr>
      <w:r w:rsidRPr="00885A79">
        <w:rPr>
          <w:rFonts w:asciiTheme="minorHAnsi" w:hAnsiTheme="minorHAnsi"/>
          <w:sz w:val="22"/>
        </w:rPr>
        <w:t>1992–1996: tudományos ügyintéző</w:t>
      </w:r>
    </w:p>
    <w:p w:rsidR="0007349E" w:rsidRPr="00885A79" w:rsidRDefault="0007349E" w:rsidP="0007349E">
      <w:pPr>
        <w:spacing w:after="0" w:line="240" w:lineRule="auto"/>
        <w:rPr>
          <w:rFonts w:asciiTheme="minorHAnsi" w:hAnsiTheme="minorHAnsi"/>
          <w:b/>
          <w:sz w:val="22"/>
        </w:rPr>
      </w:pPr>
      <w:r w:rsidRPr="00885A79">
        <w:rPr>
          <w:rFonts w:asciiTheme="minorHAnsi" w:hAnsiTheme="minorHAnsi"/>
          <w:sz w:val="22"/>
        </w:rPr>
        <w:t xml:space="preserve"> </w:t>
      </w:r>
      <w:r w:rsidRPr="00885A79">
        <w:rPr>
          <w:rFonts w:asciiTheme="minorHAnsi" w:hAnsiTheme="minorHAnsi"/>
          <w:b/>
          <w:sz w:val="22"/>
        </w:rPr>
        <w:t xml:space="preserve">Fokozatszerzés: </w:t>
      </w:r>
      <w:proofErr w:type="spellStart"/>
      <w:r w:rsidRPr="00885A79">
        <w:rPr>
          <w:rFonts w:asciiTheme="minorHAnsi" w:hAnsiTheme="minorHAnsi"/>
          <w:b/>
          <w:sz w:val="22"/>
        </w:rPr>
        <w:t>Ph</w:t>
      </w:r>
      <w:proofErr w:type="gramStart"/>
      <w:r w:rsidRPr="00885A79">
        <w:rPr>
          <w:rFonts w:asciiTheme="minorHAnsi" w:hAnsiTheme="minorHAnsi"/>
          <w:b/>
          <w:sz w:val="22"/>
        </w:rPr>
        <w:t>.D</w:t>
      </w:r>
      <w:proofErr w:type="spellEnd"/>
      <w:r w:rsidRPr="00885A79">
        <w:rPr>
          <w:rFonts w:asciiTheme="minorHAnsi" w:hAnsiTheme="minorHAnsi"/>
          <w:b/>
          <w:sz w:val="22"/>
        </w:rPr>
        <w:t>.</w:t>
      </w:r>
      <w:proofErr w:type="gramEnd"/>
      <w:r w:rsidRPr="00885A79">
        <w:rPr>
          <w:rFonts w:asciiTheme="minorHAnsi" w:hAnsiTheme="minorHAnsi"/>
          <w:b/>
          <w:sz w:val="22"/>
        </w:rPr>
        <w:t>: 2003. március</w:t>
      </w:r>
    </w:p>
    <w:p w:rsidR="0007349E" w:rsidRPr="00885A79" w:rsidRDefault="0007349E" w:rsidP="00B40047">
      <w:pPr>
        <w:spacing w:after="0" w:line="240" w:lineRule="auto"/>
        <w:rPr>
          <w:rFonts w:asciiTheme="minorHAnsi" w:hAnsiTheme="minorHAnsi"/>
          <w:sz w:val="22"/>
        </w:rPr>
      </w:pPr>
      <w:r w:rsidRPr="00885A79">
        <w:rPr>
          <w:rFonts w:asciiTheme="minorHAnsi" w:hAnsiTheme="minorHAnsi"/>
          <w:sz w:val="22"/>
        </w:rPr>
        <w:t xml:space="preserve"> Nyelvtudás</w:t>
      </w:r>
    </w:p>
    <w:p w:rsidR="0007349E" w:rsidRPr="00885A79" w:rsidRDefault="0007349E" w:rsidP="008E2490">
      <w:pPr>
        <w:pStyle w:val="Listaszerbekezds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2"/>
        </w:rPr>
      </w:pPr>
      <w:r w:rsidRPr="00885A79">
        <w:rPr>
          <w:rFonts w:asciiTheme="minorHAnsi" w:hAnsiTheme="minorHAnsi"/>
          <w:sz w:val="22"/>
        </w:rPr>
        <w:t>1996: angol nyelv, középfok (C)</w:t>
      </w:r>
    </w:p>
    <w:p w:rsidR="0007349E" w:rsidRPr="00885A79" w:rsidRDefault="0007349E" w:rsidP="008E2490">
      <w:pPr>
        <w:pStyle w:val="Listaszerbekezds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2"/>
        </w:rPr>
      </w:pPr>
      <w:r w:rsidRPr="00885A79">
        <w:rPr>
          <w:rFonts w:asciiTheme="minorHAnsi" w:hAnsiTheme="minorHAnsi"/>
          <w:sz w:val="22"/>
        </w:rPr>
        <w:t>2000: német nyelv, középfok (B)</w:t>
      </w:r>
    </w:p>
    <w:p w:rsidR="0007349E" w:rsidRPr="00885A79" w:rsidRDefault="0007349E" w:rsidP="0007349E">
      <w:pPr>
        <w:spacing w:after="0" w:line="240" w:lineRule="auto"/>
        <w:rPr>
          <w:rFonts w:asciiTheme="minorHAnsi" w:hAnsiTheme="minorHAnsi"/>
          <w:sz w:val="22"/>
        </w:rPr>
      </w:pPr>
      <w:r w:rsidRPr="00885A79">
        <w:rPr>
          <w:rFonts w:asciiTheme="minorHAnsi" w:hAnsiTheme="minorHAnsi"/>
          <w:sz w:val="22"/>
        </w:rPr>
        <w:t xml:space="preserve"> </w:t>
      </w:r>
    </w:p>
    <w:p w:rsidR="00234C05" w:rsidRDefault="0007349E" w:rsidP="00B40047">
      <w:pPr>
        <w:spacing w:after="0" w:line="240" w:lineRule="auto"/>
        <w:rPr>
          <w:rFonts w:asciiTheme="minorHAnsi" w:hAnsiTheme="minorHAnsi"/>
          <w:b/>
          <w:sz w:val="22"/>
        </w:rPr>
      </w:pPr>
      <w:r w:rsidRPr="00885A79">
        <w:rPr>
          <w:rFonts w:asciiTheme="minorHAnsi" w:hAnsiTheme="minorHAnsi"/>
          <w:b/>
          <w:sz w:val="22"/>
        </w:rPr>
        <w:t>Kutatói munka rövid leírása</w:t>
      </w:r>
      <w:r w:rsidR="00234C05">
        <w:rPr>
          <w:rFonts w:asciiTheme="minorHAnsi" w:hAnsiTheme="minorHAnsi"/>
          <w:b/>
          <w:sz w:val="22"/>
        </w:rPr>
        <w:t>:</w:t>
      </w:r>
    </w:p>
    <w:p w:rsidR="00234C05" w:rsidRDefault="00EB0041" w:rsidP="00234C05">
      <w:pPr>
        <w:pStyle w:val="Listaszerbekezds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</w:rPr>
      </w:pPr>
      <w:r w:rsidRPr="00234C05">
        <w:rPr>
          <w:rFonts w:asciiTheme="minorHAnsi" w:hAnsiTheme="minorHAnsi"/>
          <w:sz w:val="22"/>
        </w:rPr>
        <w:t>Felszíni vizek környezetállapotának jellemzése a vízben és az üledékben jelenlévő mikroszennyezők kémiai</w:t>
      </w:r>
      <w:r w:rsidR="00D71636" w:rsidRPr="00234C05">
        <w:rPr>
          <w:rFonts w:asciiTheme="minorHAnsi" w:hAnsiTheme="minorHAnsi"/>
          <w:sz w:val="22"/>
        </w:rPr>
        <w:t xml:space="preserve"> azonosításával és súlyozásával.</w:t>
      </w:r>
    </w:p>
    <w:p w:rsidR="00234C05" w:rsidRDefault="00D71636" w:rsidP="007B0170">
      <w:pPr>
        <w:pStyle w:val="Listaszerbekezds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</w:rPr>
      </w:pPr>
      <w:r w:rsidRPr="00234C05">
        <w:rPr>
          <w:rFonts w:asciiTheme="minorHAnsi" w:hAnsiTheme="minorHAnsi"/>
          <w:sz w:val="22"/>
        </w:rPr>
        <w:t>T</w:t>
      </w:r>
      <w:r w:rsidR="00F847AB" w:rsidRPr="00234C05">
        <w:rPr>
          <w:rFonts w:asciiTheme="minorHAnsi" w:hAnsiTheme="minorHAnsi"/>
          <w:sz w:val="22"/>
        </w:rPr>
        <w:t>oxikus anyagok hatásainak vizsgálata</w:t>
      </w:r>
      <w:r w:rsidR="00234C05" w:rsidRPr="00234C05">
        <w:rPr>
          <w:rFonts w:asciiTheme="minorHAnsi" w:hAnsiTheme="minorHAnsi"/>
          <w:sz w:val="22"/>
        </w:rPr>
        <w:t xml:space="preserve"> vízi gerinctelen- és hal modellszervezetek alapvető élettani folyamataira, mint a táplálko</w:t>
      </w:r>
      <w:r w:rsidR="00234C05">
        <w:rPr>
          <w:rFonts w:asciiTheme="minorHAnsi" w:hAnsiTheme="minorHAnsi"/>
          <w:sz w:val="22"/>
        </w:rPr>
        <w:t>zás, légzés.</w:t>
      </w:r>
    </w:p>
    <w:p w:rsidR="00234C05" w:rsidRPr="00234C05" w:rsidRDefault="00234C05" w:rsidP="007B0170">
      <w:pPr>
        <w:pStyle w:val="Listaszerbekezds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</w:rPr>
      </w:pPr>
      <w:r w:rsidRPr="00234C05">
        <w:rPr>
          <w:rFonts w:asciiTheme="minorHAnsi" w:hAnsiTheme="minorHAnsi"/>
          <w:sz w:val="22"/>
        </w:rPr>
        <w:t xml:space="preserve">A kémiai stressz által kiváltott hatások </w:t>
      </w:r>
      <w:r>
        <w:rPr>
          <w:rFonts w:asciiTheme="minorHAnsi" w:hAnsiTheme="minorHAnsi"/>
          <w:sz w:val="22"/>
        </w:rPr>
        <w:t>élettani kockázatának értékelése</w:t>
      </w:r>
      <w:r w:rsidRPr="00234C05">
        <w:rPr>
          <w:rFonts w:asciiTheme="minorHAnsi" w:hAnsiTheme="minorHAnsi"/>
          <w:sz w:val="22"/>
        </w:rPr>
        <w:t xml:space="preserve"> a </w:t>
      </w:r>
      <w:r>
        <w:rPr>
          <w:rFonts w:asciiTheme="minorHAnsi" w:hAnsiTheme="minorHAnsi"/>
          <w:sz w:val="22"/>
        </w:rPr>
        <w:t xml:space="preserve">vízi </w:t>
      </w:r>
      <w:r w:rsidRPr="00234C05">
        <w:rPr>
          <w:rFonts w:asciiTheme="minorHAnsi" w:hAnsiTheme="minorHAnsi"/>
          <w:sz w:val="22"/>
        </w:rPr>
        <w:t>modell szervezetek energiaháztartásában, az oxidatív stressz rendszer</w:t>
      </w:r>
      <w:r w:rsidR="00314B5B">
        <w:rPr>
          <w:rFonts w:asciiTheme="minorHAnsi" w:hAnsiTheme="minorHAnsi"/>
          <w:sz w:val="22"/>
        </w:rPr>
        <w:t>ben</w:t>
      </w:r>
      <w:r w:rsidRPr="00234C05">
        <w:rPr>
          <w:rFonts w:asciiTheme="minorHAnsi" w:hAnsiTheme="minorHAnsi"/>
          <w:sz w:val="22"/>
        </w:rPr>
        <w:t>, a biotranszformációs rendszer</w:t>
      </w:r>
      <w:r w:rsidR="00314B5B">
        <w:rPr>
          <w:rFonts w:asciiTheme="minorHAnsi" w:hAnsiTheme="minorHAnsi"/>
          <w:sz w:val="22"/>
        </w:rPr>
        <w:t>ben</w:t>
      </w:r>
      <w:r w:rsidRPr="00234C05">
        <w:rPr>
          <w:rFonts w:asciiTheme="minorHAnsi" w:hAnsiTheme="minorHAnsi"/>
          <w:sz w:val="22"/>
        </w:rPr>
        <w:t xml:space="preserve">, valamint az </w:t>
      </w:r>
      <w:proofErr w:type="spellStart"/>
      <w:r w:rsidRPr="00234C05">
        <w:rPr>
          <w:rFonts w:asciiTheme="minorHAnsi" w:hAnsiTheme="minorHAnsi"/>
          <w:sz w:val="22"/>
        </w:rPr>
        <w:t>acetilkolin</w:t>
      </w:r>
      <w:proofErr w:type="spellEnd"/>
      <w:r w:rsidRPr="00234C05">
        <w:rPr>
          <w:rFonts w:asciiTheme="minorHAnsi" w:hAnsiTheme="minorHAnsi"/>
          <w:sz w:val="22"/>
        </w:rPr>
        <w:t xml:space="preserve"> rendszerben b</w:t>
      </w:r>
      <w:r w:rsidR="00314B5B">
        <w:rPr>
          <w:rFonts w:asciiTheme="minorHAnsi" w:hAnsiTheme="minorHAnsi"/>
          <w:sz w:val="22"/>
        </w:rPr>
        <w:t>ekövetkezett változások alapján.</w:t>
      </w:r>
      <w:r>
        <w:rPr>
          <w:rFonts w:asciiTheme="minorHAnsi" w:hAnsiTheme="minorHAnsi"/>
          <w:sz w:val="22"/>
        </w:rPr>
        <w:t xml:space="preserve"> </w:t>
      </w:r>
    </w:p>
    <w:p w:rsidR="006674C6" w:rsidRPr="00885A79" w:rsidRDefault="00314B5B" w:rsidP="008E1AC4">
      <w:pPr>
        <w:pStyle w:val="NormlWeb"/>
        <w:numPr>
          <w:ilvl w:val="0"/>
          <w:numId w:val="1"/>
        </w:numPr>
        <w:spacing w:before="120" w:beforeAutospacing="0"/>
        <w:ind w:left="714" w:hanging="357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</w:t>
      </w:r>
      <w:r w:rsidR="008E1AC4" w:rsidRPr="00885A79">
        <w:rPr>
          <w:rFonts w:asciiTheme="minorHAnsi" w:hAnsiTheme="minorHAnsi" w:cstheme="minorHAnsi"/>
          <w:sz w:val="22"/>
          <w:szCs w:val="22"/>
        </w:rPr>
        <w:t>enobiotikumok</w:t>
      </w:r>
      <w:proofErr w:type="spellEnd"/>
      <w:r w:rsidR="008E1AC4" w:rsidRPr="00885A79">
        <w:rPr>
          <w:rFonts w:asciiTheme="minorHAnsi" w:hAnsiTheme="minorHAnsi" w:cstheme="minorHAnsi"/>
          <w:sz w:val="22"/>
          <w:szCs w:val="22"/>
        </w:rPr>
        <w:t xml:space="preserve"> (antropogén eredetű mikroszennyezők és cianobakteriális toxinok) általános toxicitásának súlyozása ökotoxicitási tesztek alapján</w:t>
      </w:r>
      <w:r w:rsidR="006674C6" w:rsidRPr="00885A79">
        <w:rPr>
          <w:rFonts w:asciiTheme="minorHAnsi" w:hAnsiTheme="minorHAnsi" w:cstheme="minorHAnsi"/>
          <w:sz w:val="22"/>
          <w:szCs w:val="22"/>
        </w:rPr>
        <w:t>:</w:t>
      </w:r>
    </w:p>
    <w:p w:rsidR="006674C6" w:rsidRPr="00885A79" w:rsidRDefault="008E1AC4" w:rsidP="006674C6">
      <w:pPr>
        <w:pStyle w:val="NormlWeb"/>
        <w:numPr>
          <w:ilvl w:val="1"/>
          <w:numId w:val="1"/>
        </w:numPr>
        <w:spacing w:before="120" w:beforeAutospacing="0"/>
        <w:rPr>
          <w:rFonts w:asciiTheme="minorHAnsi" w:hAnsiTheme="minorHAnsi" w:cstheme="minorHAnsi"/>
          <w:sz w:val="22"/>
          <w:szCs w:val="22"/>
        </w:rPr>
      </w:pPr>
      <w:r w:rsidRPr="00885A79">
        <w:rPr>
          <w:rFonts w:asciiTheme="minorHAnsi" w:hAnsiTheme="minorHAnsi" w:cstheme="minorHAnsi"/>
          <w:sz w:val="22"/>
          <w:szCs w:val="22"/>
        </w:rPr>
        <w:t xml:space="preserve">1. </w:t>
      </w:r>
      <w:r w:rsidRPr="00885A79">
        <w:rPr>
          <w:rFonts w:asciiTheme="minorHAnsi" w:hAnsiTheme="minorHAnsi" w:cstheme="minorHAnsi"/>
          <w:i/>
          <w:sz w:val="22"/>
          <w:szCs w:val="22"/>
        </w:rPr>
        <w:t>Pseudokirchneriella subcapitata</w:t>
      </w:r>
      <w:r w:rsidR="006674C6" w:rsidRPr="00885A79">
        <w:rPr>
          <w:rFonts w:asciiTheme="minorHAnsi" w:hAnsiTheme="minorHAnsi" w:cstheme="minorHAnsi"/>
          <w:sz w:val="22"/>
          <w:szCs w:val="22"/>
        </w:rPr>
        <w:t xml:space="preserve"> növekedés gátlás teszt;</w:t>
      </w:r>
    </w:p>
    <w:p w:rsidR="006674C6" w:rsidRPr="00885A79" w:rsidRDefault="008E1AC4" w:rsidP="006674C6">
      <w:pPr>
        <w:pStyle w:val="NormlWeb"/>
        <w:numPr>
          <w:ilvl w:val="1"/>
          <w:numId w:val="1"/>
        </w:numPr>
        <w:spacing w:before="120" w:beforeAutospacing="0"/>
        <w:rPr>
          <w:rFonts w:asciiTheme="minorHAnsi" w:hAnsiTheme="minorHAnsi" w:cstheme="minorHAnsi"/>
          <w:sz w:val="22"/>
          <w:szCs w:val="22"/>
        </w:rPr>
      </w:pPr>
      <w:r w:rsidRPr="00885A79">
        <w:rPr>
          <w:rFonts w:asciiTheme="minorHAnsi" w:hAnsiTheme="minorHAnsi" w:cstheme="minorHAnsi"/>
          <w:sz w:val="22"/>
          <w:szCs w:val="22"/>
        </w:rPr>
        <w:t xml:space="preserve">2. </w:t>
      </w:r>
      <w:r w:rsidR="00314B5B">
        <w:rPr>
          <w:rFonts w:asciiTheme="minorHAnsi" w:hAnsiTheme="minorHAnsi" w:cstheme="minorHAnsi"/>
          <w:i/>
          <w:sz w:val="22"/>
          <w:szCs w:val="22"/>
        </w:rPr>
        <w:t>Daphnia magna</w:t>
      </w:r>
      <w:r w:rsidR="006674C6" w:rsidRPr="00885A79">
        <w:rPr>
          <w:rFonts w:asciiTheme="minorHAnsi" w:hAnsiTheme="minorHAnsi" w:cstheme="minorHAnsi"/>
          <w:sz w:val="22"/>
          <w:szCs w:val="22"/>
        </w:rPr>
        <w:t xml:space="preserve"> akut </w:t>
      </w:r>
      <w:proofErr w:type="spellStart"/>
      <w:r w:rsidR="006674C6" w:rsidRPr="00885A79">
        <w:rPr>
          <w:rFonts w:asciiTheme="minorHAnsi" w:hAnsiTheme="minorHAnsi" w:cstheme="minorHAnsi"/>
          <w:sz w:val="22"/>
          <w:szCs w:val="22"/>
        </w:rPr>
        <w:t>letalitási</w:t>
      </w:r>
      <w:proofErr w:type="spellEnd"/>
      <w:r w:rsidR="006674C6" w:rsidRPr="00885A79">
        <w:rPr>
          <w:rFonts w:asciiTheme="minorHAnsi" w:hAnsiTheme="minorHAnsi" w:cstheme="minorHAnsi"/>
          <w:sz w:val="22"/>
          <w:szCs w:val="22"/>
        </w:rPr>
        <w:t xml:space="preserve"> teszt;</w:t>
      </w:r>
      <w:r w:rsidR="00314B5B">
        <w:rPr>
          <w:rFonts w:asciiTheme="minorHAnsi" w:hAnsiTheme="minorHAnsi" w:cstheme="minorHAnsi"/>
          <w:sz w:val="22"/>
          <w:szCs w:val="22"/>
        </w:rPr>
        <w:t xml:space="preserve"> </w:t>
      </w:r>
      <w:r w:rsidR="00314B5B" w:rsidRPr="00314B5B">
        <w:rPr>
          <w:rFonts w:asciiTheme="minorHAnsi" w:hAnsiTheme="minorHAnsi" w:cstheme="minorHAnsi"/>
          <w:i/>
          <w:sz w:val="22"/>
          <w:szCs w:val="22"/>
        </w:rPr>
        <w:t>Daphnia magna</w:t>
      </w:r>
      <w:r w:rsidR="00314B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4B5B">
        <w:rPr>
          <w:rFonts w:asciiTheme="minorHAnsi" w:hAnsiTheme="minorHAnsi" w:cstheme="minorHAnsi"/>
          <w:sz w:val="22"/>
          <w:szCs w:val="22"/>
        </w:rPr>
        <w:t>reprotoxicitási</w:t>
      </w:r>
      <w:proofErr w:type="spellEnd"/>
      <w:r w:rsidR="00314B5B">
        <w:rPr>
          <w:rFonts w:asciiTheme="minorHAnsi" w:hAnsiTheme="minorHAnsi" w:cstheme="minorHAnsi"/>
          <w:sz w:val="22"/>
          <w:szCs w:val="22"/>
        </w:rPr>
        <w:t xml:space="preserve"> teszt </w:t>
      </w:r>
    </w:p>
    <w:p w:rsidR="006674C6" w:rsidRPr="00885A79" w:rsidRDefault="008E1AC4" w:rsidP="00131541">
      <w:pPr>
        <w:pStyle w:val="NormlWeb"/>
        <w:numPr>
          <w:ilvl w:val="1"/>
          <w:numId w:val="1"/>
        </w:numPr>
        <w:spacing w:before="120" w:beforeAutospacing="0"/>
        <w:rPr>
          <w:rFonts w:asciiTheme="minorHAnsi" w:hAnsiTheme="minorHAnsi" w:cstheme="minorHAnsi"/>
          <w:sz w:val="22"/>
          <w:szCs w:val="22"/>
        </w:rPr>
      </w:pPr>
      <w:r w:rsidRPr="00885A79">
        <w:rPr>
          <w:rFonts w:asciiTheme="minorHAnsi" w:hAnsiTheme="minorHAnsi" w:cstheme="minorHAnsi"/>
          <w:sz w:val="22"/>
          <w:szCs w:val="22"/>
        </w:rPr>
        <w:t xml:space="preserve">3. </w:t>
      </w:r>
      <w:r w:rsidRPr="00885A79">
        <w:rPr>
          <w:rFonts w:asciiTheme="minorHAnsi" w:hAnsiTheme="minorHAnsi" w:cstheme="minorHAnsi"/>
          <w:i/>
          <w:sz w:val="22"/>
          <w:szCs w:val="22"/>
        </w:rPr>
        <w:t>Danio rerio</w:t>
      </w:r>
      <w:r w:rsidRPr="00885A79">
        <w:rPr>
          <w:rFonts w:asciiTheme="minorHAnsi" w:hAnsiTheme="minorHAnsi" w:cstheme="minorHAnsi"/>
          <w:sz w:val="22"/>
          <w:szCs w:val="22"/>
        </w:rPr>
        <w:t xml:space="preserve"> halembrió- és ivadékfejlődési teszt.</w:t>
      </w:r>
    </w:p>
    <w:p w:rsidR="00EB0041" w:rsidRPr="00885A79" w:rsidRDefault="008E1AC4" w:rsidP="00131541">
      <w:pPr>
        <w:pStyle w:val="NormlWeb"/>
        <w:numPr>
          <w:ilvl w:val="0"/>
          <w:numId w:val="1"/>
        </w:numPr>
        <w:spacing w:before="120" w:beforeAutospacing="0"/>
        <w:ind w:left="714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885A79">
        <w:rPr>
          <w:rFonts w:asciiTheme="minorHAnsi" w:hAnsiTheme="minorHAnsi" w:cstheme="minorHAnsi"/>
          <w:sz w:val="22"/>
          <w:szCs w:val="22"/>
        </w:rPr>
        <w:t>c</w:t>
      </w:r>
      <w:r w:rsidR="00EB0041" w:rsidRPr="00885A79">
        <w:rPr>
          <w:rFonts w:asciiTheme="minorHAnsi" w:hAnsiTheme="minorHAnsi" w:cstheme="minorHAnsi"/>
          <w:sz w:val="22"/>
          <w:szCs w:val="22"/>
        </w:rPr>
        <w:t>ianobaktériumok</w:t>
      </w:r>
      <w:proofErr w:type="spellEnd"/>
      <w:r w:rsidR="00EB0041" w:rsidRPr="00885A79">
        <w:rPr>
          <w:rFonts w:asciiTheme="minorHAnsi" w:hAnsiTheme="minorHAnsi" w:cstheme="minorHAnsi"/>
          <w:sz w:val="22"/>
          <w:szCs w:val="22"/>
        </w:rPr>
        <w:t xml:space="preserve"> által termelt bioaktív anyagok kémiai azonosítása és élettani hatásaiknak v</w:t>
      </w:r>
      <w:r w:rsidR="00B8113A" w:rsidRPr="00885A79">
        <w:rPr>
          <w:rFonts w:asciiTheme="minorHAnsi" w:hAnsiTheme="minorHAnsi" w:cstheme="minorHAnsi"/>
          <w:sz w:val="22"/>
          <w:szCs w:val="22"/>
        </w:rPr>
        <w:t xml:space="preserve">izsgálata </w:t>
      </w:r>
      <w:r w:rsidR="00F36147" w:rsidRPr="00885A79">
        <w:rPr>
          <w:rFonts w:asciiTheme="minorHAnsi" w:hAnsiTheme="minorHAnsi" w:cstheme="minorHAnsi"/>
          <w:sz w:val="22"/>
          <w:szCs w:val="22"/>
        </w:rPr>
        <w:t>laboratóriumi tesztszervezeteken: planktonikus rákok és halak</w:t>
      </w:r>
      <w:r w:rsidR="00EB0041" w:rsidRPr="00885A79">
        <w:rPr>
          <w:rFonts w:asciiTheme="minorHAnsi" w:hAnsiTheme="minorHAnsi" w:cstheme="minorHAnsi"/>
          <w:sz w:val="22"/>
          <w:szCs w:val="22"/>
        </w:rPr>
        <w:t>.</w:t>
      </w:r>
    </w:p>
    <w:p w:rsidR="00312A8A" w:rsidRPr="00885A79" w:rsidRDefault="00312A8A" w:rsidP="00312A8A">
      <w:pPr>
        <w:spacing w:after="0"/>
        <w:rPr>
          <w:rFonts w:asciiTheme="minorHAnsi" w:hAnsiTheme="minorHAnsi"/>
          <w:b/>
          <w:sz w:val="22"/>
        </w:rPr>
      </w:pPr>
      <w:r w:rsidRPr="00885A79">
        <w:rPr>
          <w:rFonts w:asciiTheme="minorHAnsi" w:hAnsiTheme="minorHAnsi"/>
          <w:b/>
          <w:sz w:val="22"/>
        </w:rPr>
        <w:t>Tudományos tagság</w:t>
      </w:r>
    </w:p>
    <w:p w:rsidR="00312A8A" w:rsidRPr="00885A79" w:rsidRDefault="00312A8A" w:rsidP="00312A8A">
      <w:pPr>
        <w:spacing w:after="0"/>
        <w:rPr>
          <w:rFonts w:asciiTheme="minorHAnsi" w:hAnsiTheme="minorHAnsi"/>
          <w:sz w:val="22"/>
        </w:rPr>
      </w:pPr>
    </w:p>
    <w:p w:rsidR="00312A8A" w:rsidRPr="00885A79" w:rsidRDefault="00312A8A" w:rsidP="00312A8A">
      <w:pPr>
        <w:spacing w:after="0"/>
        <w:rPr>
          <w:rFonts w:asciiTheme="minorHAnsi" w:hAnsiTheme="minorHAnsi"/>
          <w:sz w:val="22"/>
        </w:rPr>
      </w:pPr>
      <w:r w:rsidRPr="00885A79">
        <w:rPr>
          <w:rFonts w:asciiTheme="minorHAnsi" w:hAnsiTheme="minorHAnsi"/>
          <w:sz w:val="22"/>
        </w:rPr>
        <w:t>1999-jelen: Magyar Toxikológusok Egyesülete</w:t>
      </w:r>
    </w:p>
    <w:p w:rsidR="004634C7" w:rsidRPr="00885A79" w:rsidRDefault="008B3CC8" w:rsidP="00312A8A">
      <w:pPr>
        <w:spacing w:after="0"/>
        <w:rPr>
          <w:rFonts w:asciiTheme="minorHAnsi" w:hAnsiTheme="minorHAnsi"/>
          <w:sz w:val="22"/>
        </w:rPr>
      </w:pPr>
      <w:r w:rsidRPr="00885A79">
        <w:rPr>
          <w:rFonts w:asciiTheme="minorHAnsi" w:hAnsiTheme="minorHAnsi"/>
          <w:sz w:val="22"/>
        </w:rPr>
        <w:t>2001- 2017</w:t>
      </w:r>
      <w:r w:rsidR="00312A8A" w:rsidRPr="00885A79">
        <w:rPr>
          <w:rFonts w:asciiTheme="minorHAnsi" w:hAnsiTheme="minorHAnsi"/>
          <w:sz w:val="22"/>
        </w:rPr>
        <w:t>: Magyar Hidrológiai Társaság</w:t>
      </w:r>
    </w:p>
    <w:p w:rsidR="00290BD9" w:rsidRPr="00885A79" w:rsidRDefault="00290BD9" w:rsidP="00312A8A">
      <w:pPr>
        <w:spacing w:after="0"/>
        <w:rPr>
          <w:rFonts w:asciiTheme="minorHAnsi" w:hAnsiTheme="minorHAnsi"/>
          <w:sz w:val="22"/>
        </w:rPr>
      </w:pPr>
    </w:p>
    <w:p w:rsidR="00134171" w:rsidRPr="00885A79" w:rsidRDefault="00134171" w:rsidP="00312A8A">
      <w:pPr>
        <w:spacing w:after="0"/>
        <w:rPr>
          <w:rFonts w:asciiTheme="minorHAnsi" w:hAnsiTheme="minorHAnsi"/>
          <w:sz w:val="22"/>
        </w:rPr>
      </w:pPr>
    </w:p>
    <w:p w:rsidR="00290BD9" w:rsidRPr="00885A79" w:rsidRDefault="00290BD9" w:rsidP="00290BD9">
      <w:pPr>
        <w:spacing w:after="0" w:line="240" w:lineRule="auto"/>
        <w:rPr>
          <w:rFonts w:asciiTheme="minorHAnsi" w:eastAsia="Times New Roman" w:hAnsiTheme="minorHAnsi"/>
          <w:b/>
          <w:sz w:val="22"/>
          <w:lang w:eastAsia="hu-HU"/>
        </w:rPr>
      </w:pPr>
      <w:r w:rsidRPr="00885A79">
        <w:rPr>
          <w:rFonts w:asciiTheme="minorHAnsi" w:eastAsia="Times New Roman" w:hAnsiTheme="minorHAnsi"/>
          <w:b/>
          <w:sz w:val="22"/>
          <w:lang w:eastAsia="hu-HU"/>
        </w:rPr>
        <w:t>Válogatott publikációk: </w:t>
      </w:r>
    </w:p>
    <w:p w:rsidR="0097530E" w:rsidRPr="00885A79" w:rsidRDefault="0097530E" w:rsidP="00290BD9">
      <w:pPr>
        <w:spacing w:after="0" w:line="240" w:lineRule="auto"/>
        <w:rPr>
          <w:rFonts w:asciiTheme="minorHAnsi" w:eastAsia="Times New Roman" w:hAnsiTheme="minorHAnsi"/>
          <w:b/>
          <w:sz w:val="22"/>
          <w:lang w:eastAsia="hu-HU"/>
        </w:rPr>
      </w:pPr>
    </w:p>
    <w:p w:rsidR="00885A79" w:rsidRPr="00885A79" w:rsidRDefault="00885A79" w:rsidP="00885A79">
      <w:pPr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rPr>
          <w:rFonts w:asciiTheme="minorHAnsi" w:eastAsia="Times New Roman" w:hAnsiTheme="minorHAnsi"/>
          <w:color w:val="000000"/>
          <w:sz w:val="22"/>
          <w:lang w:eastAsia="hu-HU"/>
        </w:rPr>
      </w:pPr>
      <w:hyperlink r:id="rId6" w:tgtFrame="_blank" w:history="1"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Farkas, A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 ; </w:t>
      </w:r>
      <w:hyperlink r:id="rId7" w:tgtFrame="_blank" w:history="1"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Ács, A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 ; </w:t>
      </w:r>
      <w:hyperlink r:id="rId8" w:tgtFrame="_blank" w:history="1"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Vehovszky, Á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 ; </w:t>
      </w:r>
      <w:proofErr w:type="spellStart"/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Falfusynska</w:t>
      </w:r>
      <w:proofErr w:type="spellEnd"/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, H ; </w:t>
      </w:r>
      <w:proofErr w:type="spellStart"/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Stoliar</w:t>
      </w:r>
      <w:proofErr w:type="spellEnd"/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, O ; </w:t>
      </w:r>
      <w:proofErr w:type="spellStart"/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fldChar w:fldCharType="begin"/>
      </w:r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instrText xml:space="preserve"> HYPERLINK "file:///D:\\gui2\\?type=authors&amp;mode=browse&amp;sel=10000298" \t "_blank" </w:instrText>
      </w:r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fldChar w:fldCharType="separate"/>
      </w:r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Specziár</w:t>
      </w:r>
      <w:proofErr w:type="spellEnd"/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, A</w:t>
      </w:r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fldChar w:fldCharType="end"/>
      </w:r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 ; </w:t>
      </w:r>
      <w:hyperlink r:id="rId9" w:tgtFrame="_blank" w:history="1"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Győri, J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 xml:space="preserve"> (2017). </w:t>
      </w:r>
      <w:hyperlink r:id="rId10" w:tgtFrame="_blank" w:history="1"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Interspecies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comparison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of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selected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pollution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biomarkers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in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dreissenid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spp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.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inhabiting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lastRenderedPageBreak/>
          <w:t>pristine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and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moderately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polluted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sites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. SCIENCE OF THE TOTAL ENVIRONMENT 599–600 pp. 760-770.</w:t>
      </w:r>
    </w:p>
    <w:p w:rsidR="00885A79" w:rsidRPr="00885A79" w:rsidRDefault="00885A79" w:rsidP="00885A79">
      <w:pPr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rPr>
          <w:rFonts w:asciiTheme="minorHAnsi" w:eastAsia="Times New Roman" w:hAnsiTheme="minorHAnsi"/>
          <w:color w:val="000000"/>
          <w:sz w:val="22"/>
          <w:lang w:eastAsia="hu-HU"/>
        </w:rPr>
      </w:pPr>
      <w:hyperlink r:id="rId11" w:tgtFrame="_blank" w:history="1"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Ács, A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 ; </w:t>
      </w:r>
      <w:hyperlink r:id="rId12" w:tgtFrame="_blank" w:history="1"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Vehovszky, Á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 ; </w:t>
      </w:r>
      <w:hyperlink r:id="rId13" w:tgtFrame="_blank" w:history="1"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Győri, J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 ; </w:t>
      </w:r>
      <w:hyperlink r:id="rId14" w:tgtFrame="_blank" w:history="1"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Farkas, A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 xml:space="preserve"> (2016). </w:t>
      </w:r>
      <w:hyperlink r:id="rId15" w:tgtFrame="_blank" w:history="1"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Seasonal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and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size-related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variation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of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subcellular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biomarkers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in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quagga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mussels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(Dreissena bugensis)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inhabiting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sites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affected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by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moderate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contamination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with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complex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mixtures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of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pollutants</w:t>
        </w:r>
        <w:proofErr w:type="spellEnd"/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. ENVIRONMENTAL MONITORING AND ASSESSMENT 188 : 7, 426</w:t>
      </w:r>
    </w:p>
    <w:p w:rsidR="00885A79" w:rsidRPr="00885A79" w:rsidRDefault="00885A79" w:rsidP="00885A79">
      <w:pPr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rPr>
          <w:rFonts w:asciiTheme="minorHAnsi" w:eastAsia="Times New Roman" w:hAnsiTheme="minorHAnsi"/>
          <w:color w:val="000000"/>
          <w:sz w:val="22"/>
          <w:lang w:eastAsia="hu-HU"/>
        </w:rPr>
      </w:pPr>
      <w:hyperlink r:id="rId16" w:tgtFrame="_blank" w:history="1"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Ács, A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 ; </w:t>
      </w:r>
      <w:hyperlink r:id="rId17" w:tgtFrame="_blank" w:history="1"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Imre, K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 ; </w:t>
      </w:r>
      <w:hyperlink r:id="rId18" w:tgtFrame="_blank" w:history="1"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Kiss,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Gy</w:t>
        </w:r>
        <w:proofErr w:type="spellEnd"/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 ; Csaba, J ; </w:t>
      </w:r>
      <w:hyperlink r:id="rId19" w:tgtFrame="_blank" w:history="1"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Győri, J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 ; </w:t>
      </w:r>
      <w:hyperlink r:id="rId20" w:tgtFrame="_blank" w:history="1"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Vehovszky, Á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 ; </w:t>
      </w:r>
      <w:hyperlink r:id="rId21" w:tgtFrame="_blank" w:history="1"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Farkas, A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 xml:space="preserve"> (2015). </w:t>
      </w:r>
      <w:hyperlink r:id="rId22" w:tgtFrame="_blank" w:history="1"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Evaluation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of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Multixenobiotic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Resistance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in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Dreissenid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Mussels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as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a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Screening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Tool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for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Toxicity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in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Freshwater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Sediments</w:t>
        </w:r>
        <w:proofErr w:type="spellEnd"/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. ARCHIVES OF ENVIRONMENTAL CONTAMINATION AND TOXICOLOGY 68 : 4 pp. 707-717.</w:t>
      </w:r>
    </w:p>
    <w:p w:rsidR="00885A79" w:rsidRDefault="00885A79" w:rsidP="00885A79">
      <w:pPr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rPr>
          <w:rFonts w:asciiTheme="minorHAnsi" w:eastAsia="Times New Roman" w:hAnsiTheme="minorHAnsi"/>
          <w:color w:val="000000"/>
          <w:sz w:val="22"/>
          <w:lang w:eastAsia="hu-HU"/>
        </w:rPr>
      </w:pPr>
      <w:hyperlink r:id="rId23" w:tgtFrame="_blank" w:history="1">
        <w:proofErr w:type="gram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Vehovszky, Á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 ; </w:t>
      </w:r>
      <w:hyperlink r:id="rId24" w:tgtFrame="_blank" w:history="1"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Farkas, A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 ; </w:t>
      </w:r>
      <w:hyperlink r:id="rId25" w:tgtFrame="_blank" w:history="1"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Ács, A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 ; </w:t>
      </w:r>
      <w:proofErr w:type="spellStart"/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Stoliar</w:t>
      </w:r>
      <w:proofErr w:type="spellEnd"/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, O ; </w:t>
      </w:r>
      <w:hyperlink r:id="rId26" w:tgtFrame="_blank" w:history="1"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Székács, A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 ; </w:t>
      </w:r>
      <w:proofErr w:type="spellStart"/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fldChar w:fldCharType="begin"/>
      </w:r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instrText xml:space="preserve"> HYPERLINK "file:///D:\\gui2\\?type=authors&amp;mode=browse&amp;sel=10008283" \t "_blank" </w:instrText>
      </w:r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fldChar w:fldCharType="separate"/>
      </w:r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Mörtl</w:t>
      </w:r>
      <w:proofErr w:type="spellEnd"/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, M</w:t>
      </w:r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fldChar w:fldCharType="end"/>
      </w:r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 ; </w:t>
      </w:r>
      <w:hyperlink r:id="rId27" w:tgtFrame="_blank" w:history="1"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Győri, J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. (2015).</w:t>
      </w:r>
      <w:proofErr w:type="gramEnd"/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 xml:space="preserve"> </w:t>
      </w:r>
      <w:hyperlink r:id="rId28" w:tgtFrame="_blank" w:history="1"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Neonicotinoid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insecticides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inhibit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cholinergic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neurotransmission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in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a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molluscan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(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Lymnaea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stagnalis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)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nervous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system</w:t>
        </w:r>
        <w:proofErr w:type="spellEnd"/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. AQUATIC TOXICOLOGY 167 pp. 172-179.</w:t>
      </w:r>
    </w:p>
    <w:p w:rsidR="00885A79" w:rsidRPr="00885A79" w:rsidRDefault="00885A79" w:rsidP="00885A79">
      <w:pPr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rPr>
          <w:rFonts w:asciiTheme="minorHAnsi" w:eastAsia="Times New Roman" w:hAnsiTheme="minorHAnsi"/>
          <w:color w:val="000000"/>
          <w:sz w:val="22"/>
          <w:lang w:eastAsia="hu-HU"/>
        </w:rPr>
      </w:pPr>
      <w:hyperlink r:id="rId29" w:tgtFrame="_blank" w:history="1"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Farkas, A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 ; </w:t>
      </w:r>
      <w:proofErr w:type="spellStart"/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Erratico</w:t>
      </w:r>
      <w:proofErr w:type="spellEnd"/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, C ; </w:t>
      </w:r>
      <w:proofErr w:type="spellStart"/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Vigano</w:t>
      </w:r>
      <w:proofErr w:type="spellEnd"/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 xml:space="preserve">, L. (2007). </w:t>
      </w:r>
      <w:hyperlink r:id="rId30" w:tgtFrame="_blank" w:history="1"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Assessment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of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the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environmental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significance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of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heavy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metal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pollution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in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surficial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sediments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of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the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River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Po</w:t>
        </w:r>
        <w:proofErr w:type="spellEnd"/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. CHEMOSPHERE 68 : 4 </w:t>
      </w:r>
      <w:r>
        <w:rPr>
          <w:rFonts w:asciiTheme="minorHAnsi" w:eastAsia="Times New Roman" w:hAnsiTheme="minorHAnsi"/>
          <w:color w:val="000000"/>
          <w:sz w:val="22"/>
          <w:lang w:eastAsia="hu-HU"/>
        </w:rPr>
        <w:t>pp. 761-768.</w:t>
      </w:r>
    </w:p>
    <w:p w:rsidR="00885A79" w:rsidRPr="00885A79" w:rsidRDefault="00885A79" w:rsidP="00885A79">
      <w:pPr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rPr>
          <w:rFonts w:asciiTheme="minorHAnsi" w:eastAsia="Times New Roman" w:hAnsiTheme="minorHAnsi"/>
          <w:color w:val="000000"/>
          <w:sz w:val="22"/>
          <w:lang w:eastAsia="hu-HU"/>
        </w:rPr>
      </w:pPr>
      <w:hyperlink r:id="rId31" w:tgtFrame="_blank" w:history="1"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Farkas, A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 ; </w:t>
      </w:r>
      <w:hyperlink r:id="rId32" w:tgtFrame="_blank" w:history="1"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Salánki, J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 ; </w:t>
      </w:r>
      <w:proofErr w:type="spellStart"/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fldChar w:fldCharType="begin"/>
      </w:r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instrText xml:space="preserve"> HYPERLINK "file:///D:\\gui2\\?type=authors&amp;mode=browse&amp;sel=10000298" \t "_blank" </w:instrText>
      </w:r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fldChar w:fldCharType="separate"/>
      </w:r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Specziár</w:t>
      </w:r>
      <w:proofErr w:type="spellEnd"/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, A</w:t>
      </w:r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fldChar w:fldCharType="end"/>
      </w:r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 xml:space="preserve">. (2003). </w:t>
      </w:r>
      <w:hyperlink r:id="rId33" w:tgtFrame="_blank" w:history="1"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Age-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and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size-specific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patterns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of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haevy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metals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in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the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organs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of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freshwater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fish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Abramis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brama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L.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populating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a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low-contaminated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site.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 xml:space="preserve"> WATER RESEARCH 37 : 5 </w:t>
      </w:r>
      <w:r>
        <w:rPr>
          <w:rFonts w:asciiTheme="minorHAnsi" w:eastAsia="Times New Roman" w:hAnsiTheme="minorHAnsi"/>
          <w:color w:val="000000"/>
          <w:sz w:val="22"/>
          <w:lang w:eastAsia="hu-HU"/>
        </w:rPr>
        <w:t>pp. 959-964.</w:t>
      </w:r>
    </w:p>
    <w:p w:rsidR="00885A79" w:rsidRPr="00885A79" w:rsidRDefault="00885A79" w:rsidP="00885A79">
      <w:pPr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rPr>
          <w:rFonts w:asciiTheme="minorHAnsi" w:eastAsia="Times New Roman" w:hAnsiTheme="minorHAnsi"/>
          <w:color w:val="000000"/>
          <w:sz w:val="22"/>
          <w:lang w:eastAsia="hu-HU"/>
        </w:rPr>
      </w:pPr>
      <w:hyperlink r:id="rId34" w:tgtFrame="_blank" w:history="1"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Farkas, A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 ; </w:t>
      </w:r>
      <w:hyperlink r:id="rId35" w:tgtFrame="_blank" w:history="1"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Salánki, J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 ; </w:t>
      </w:r>
      <w:proofErr w:type="spellStart"/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fldChar w:fldCharType="begin"/>
      </w:r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instrText xml:space="preserve"> HYPERLINK "file:///D:\\gui2\\?type=authors&amp;mode=browse&amp;sel=10000298" \t "_blank" </w:instrText>
      </w:r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fldChar w:fldCharType="separate"/>
      </w:r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Specziár</w:t>
      </w:r>
      <w:proofErr w:type="spellEnd"/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>, A</w:t>
      </w:r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fldChar w:fldCharType="end"/>
      </w:r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 xml:space="preserve">. (2002). </w:t>
      </w:r>
      <w:hyperlink r:id="rId36" w:tgtFrame="_blank" w:history="1"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Relation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between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growth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and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the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heavy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metal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concentration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in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organs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of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bream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Abramis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brama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L. </w:t>
        </w:r>
        <w:proofErr w:type="spellStart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>populating</w:t>
        </w:r>
        <w:proofErr w:type="spellEnd"/>
        <w:r w:rsidRPr="00885A79">
          <w:rPr>
            <w:rFonts w:asciiTheme="minorHAnsi" w:eastAsia="Times New Roman" w:hAnsiTheme="minorHAnsi"/>
            <w:color w:val="000000"/>
            <w:sz w:val="22"/>
            <w:lang w:eastAsia="hu-HU"/>
          </w:rPr>
          <w:t xml:space="preserve"> Lake Balaton.</w:t>
        </w:r>
      </w:hyperlink>
      <w:r w:rsidRPr="00885A79">
        <w:rPr>
          <w:rFonts w:asciiTheme="minorHAnsi" w:eastAsia="Times New Roman" w:hAnsiTheme="minorHAnsi"/>
          <w:color w:val="000000"/>
          <w:sz w:val="22"/>
          <w:lang w:eastAsia="hu-HU"/>
        </w:rPr>
        <w:t xml:space="preserve"> ARCHIVES OF ENVIRONMENTAL CONTAMINATION AND TOXICOLOGY 43 : 2 </w:t>
      </w:r>
      <w:r>
        <w:rPr>
          <w:rFonts w:asciiTheme="minorHAnsi" w:eastAsia="Times New Roman" w:hAnsiTheme="minorHAnsi"/>
          <w:color w:val="000000"/>
          <w:sz w:val="22"/>
          <w:lang w:eastAsia="hu-HU"/>
        </w:rPr>
        <w:t>pp. 236-243.</w:t>
      </w:r>
    </w:p>
    <w:p w:rsidR="0097530E" w:rsidRPr="00885A79" w:rsidRDefault="0097530E" w:rsidP="00312A8A">
      <w:pPr>
        <w:spacing w:after="0"/>
        <w:rPr>
          <w:rFonts w:asciiTheme="minorHAnsi" w:hAnsiTheme="minorHAnsi"/>
          <w:b/>
          <w:sz w:val="22"/>
        </w:rPr>
      </w:pPr>
    </w:p>
    <w:p w:rsidR="00290BD9" w:rsidRPr="00885A79" w:rsidRDefault="00635BF6" w:rsidP="00312A8A">
      <w:pPr>
        <w:spacing w:after="0"/>
        <w:rPr>
          <w:rFonts w:asciiTheme="minorHAnsi" w:hAnsiTheme="minorHAnsi"/>
          <w:b/>
          <w:sz w:val="22"/>
        </w:rPr>
      </w:pPr>
      <w:proofErr w:type="spellStart"/>
      <w:r w:rsidRPr="00885A79">
        <w:rPr>
          <w:rFonts w:asciiTheme="minorHAnsi" w:hAnsiTheme="minorHAnsi"/>
          <w:b/>
          <w:sz w:val="22"/>
        </w:rPr>
        <w:t>Köleménystatisztika</w:t>
      </w:r>
      <w:proofErr w:type="spellEnd"/>
      <w:r w:rsidRPr="00885A79">
        <w:rPr>
          <w:rFonts w:asciiTheme="minorHAnsi" w:hAnsiTheme="minorHAnsi"/>
          <w:b/>
          <w:sz w:val="22"/>
        </w:rPr>
        <w:t>: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1402"/>
      </w:tblGrid>
      <w:tr w:rsidR="00635BF6" w:rsidRPr="00885A79" w:rsidTr="00635B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BF6" w:rsidRPr="00885A79" w:rsidRDefault="00635BF6" w:rsidP="002C2EE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885A79">
              <w:rPr>
                <w:rFonts w:asciiTheme="minorHAnsi" w:eastAsia="Times New Roman" w:hAnsiTheme="minorHAnsi"/>
                <w:sz w:val="22"/>
                <w:lang w:eastAsia="hu-HU"/>
              </w:rPr>
              <w:t>Saját közlemények száma:</w:t>
            </w:r>
          </w:p>
        </w:tc>
        <w:tc>
          <w:tcPr>
            <w:tcW w:w="0" w:type="auto"/>
            <w:vAlign w:val="center"/>
            <w:hideMark/>
          </w:tcPr>
          <w:p w:rsidR="00635BF6" w:rsidRPr="00885A79" w:rsidRDefault="0097530E" w:rsidP="002C2EE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885A79">
              <w:rPr>
                <w:rFonts w:asciiTheme="minorHAnsi" w:eastAsia="Times New Roman" w:hAnsiTheme="minorHAnsi"/>
                <w:sz w:val="22"/>
                <w:lang w:eastAsia="hu-HU"/>
              </w:rPr>
              <w:t>66</w:t>
            </w:r>
          </w:p>
        </w:tc>
      </w:tr>
      <w:tr w:rsidR="00635BF6" w:rsidRPr="00885A79" w:rsidTr="00635B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BF6" w:rsidRPr="00885A79" w:rsidRDefault="00635BF6" w:rsidP="002C2EE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885A79">
              <w:rPr>
                <w:rFonts w:asciiTheme="minorHAnsi" w:eastAsia="Times New Roman" w:hAnsiTheme="minorHAnsi"/>
                <w:sz w:val="22"/>
                <w:lang w:eastAsia="hu-HU"/>
              </w:rPr>
              <w:t>Független idézetek száma:</w:t>
            </w:r>
          </w:p>
        </w:tc>
        <w:tc>
          <w:tcPr>
            <w:tcW w:w="0" w:type="auto"/>
            <w:vAlign w:val="center"/>
            <w:hideMark/>
          </w:tcPr>
          <w:p w:rsidR="00635BF6" w:rsidRPr="00885A79" w:rsidRDefault="00885A79" w:rsidP="002C2EE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1121</w:t>
            </w:r>
          </w:p>
        </w:tc>
      </w:tr>
      <w:tr w:rsidR="00635BF6" w:rsidRPr="00885A79" w:rsidTr="00635B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BF6" w:rsidRPr="00885A79" w:rsidRDefault="00635BF6" w:rsidP="002C2EE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885A79">
              <w:rPr>
                <w:rFonts w:asciiTheme="minorHAnsi" w:eastAsia="Times New Roman" w:hAnsiTheme="minorHAnsi"/>
                <w:sz w:val="22"/>
                <w:lang w:eastAsia="hu-HU"/>
              </w:rPr>
              <w:t>Függő idézetek száma:</w:t>
            </w:r>
          </w:p>
        </w:tc>
        <w:tc>
          <w:tcPr>
            <w:tcW w:w="0" w:type="auto"/>
            <w:vAlign w:val="center"/>
            <w:hideMark/>
          </w:tcPr>
          <w:p w:rsidR="00635BF6" w:rsidRPr="00885A79" w:rsidRDefault="00343A26" w:rsidP="002C2EE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73</w:t>
            </w:r>
          </w:p>
        </w:tc>
      </w:tr>
      <w:tr w:rsidR="00635BF6" w:rsidRPr="00885A79" w:rsidTr="00635B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BF6" w:rsidRPr="00885A79" w:rsidRDefault="005F4F52" w:rsidP="002C2EE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Theme="minorHAnsi" w:eastAsia="Times New Roman" w:hAnsiTheme="minorHAnsi"/>
                <w:sz w:val="22"/>
                <w:lang w:eastAsia="hu-HU"/>
              </w:rPr>
            </w:pPr>
            <w:proofErr w:type="spellStart"/>
            <w:r>
              <w:rPr>
                <w:rFonts w:asciiTheme="minorHAnsi" w:eastAsia="Times New Roman" w:hAnsiTheme="minorHAnsi"/>
                <w:sz w:val="22"/>
                <w:lang w:eastAsia="hu-HU"/>
              </w:rPr>
              <w:t>Össz</w:t>
            </w:r>
            <w:proofErr w:type="spellEnd"/>
            <w:r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  <w:r w:rsidR="00253F5B">
              <w:rPr>
                <w:rFonts w:asciiTheme="minorHAnsi" w:eastAsia="Times New Roman" w:hAnsiTheme="minorHAnsi"/>
                <w:sz w:val="22"/>
                <w:lang w:eastAsia="hu-HU"/>
              </w:rPr>
              <w:t xml:space="preserve"> </w:t>
            </w:r>
            <w:proofErr w:type="spellStart"/>
            <w:r w:rsidR="00253F5B">
              <w:rPr>
                <w:rFonts w:asciiTheme="minorHAnsi" w:eastAsia="Times New Roman" w:hAnsiTheme="minorHAnsi"/>
                <w:sz w:val="22"/>
                <w:lang w:eastAsia="hu-HU"/>
              </w:rPr>
              <w:t>impakt</w:t>
            </w:r>
            <w:proofErr w:type="spellEnd"/>
            <w:r w:rsidR="00253F5B">
              <w:rPr>
                <w:rFonts w:asciiTheme="minorHAnsi" w:eastAsia="Times New Roman" w:hAnsiTheme="minorHAnsi"/>
                <w:sz w:val="22"/>
                <w:lang w:eastAsia="hu-HU"/>
              </w:rPr>
              <w:t xml:space="preserve"> fakor</w:t>
            </w:r>
            <w:r w:rsidR="00635BF6" w:rsidRPr="00885A79">
              <w:rPr>
                <w:rFonts w:asciiTheme="minorHAnsi" w:eastAsia="Times New Roman" w:hAnsiTheme="minorHAnsi"/>
                <w:sz w:val="22"/>
                <w:lang w:eastAsia="hu-H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635BF6" w:rsidRPr="00885A79" w:rsidRDefault="004D740B" w:rsidP="002C2EE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885A79">
              <w:rPr>
                <w:rFonts w:asciiTheme="minorHAnsi" w:eastAsia="Times New Roman" w:hAnsiTheme="minorHAnsi"/>
                <w:sz w:val="22"/>
                <w:lang w:eastAsia="hu-HU"/>
              </w:rPr>
              <w:t>47,486</w:t>
            </w:r>
          </w:p>
        </w:tc>
      </w:tr>
    </w:tbl>
    <w:p w:rsidR="00280E85" w:rsidRPr="00885A79" w:rsidRDefault="00280E85" w:rsidP="00312A8A">
      <w:pPr>
        <w:spacing w:after="0"/>
        <w:rPr>
          <w:rFonts w:asciiTheme="minorHAnsi" w:hAnsiTheme="minorHAnsi"/>
          <w:b/>
          <w:sz w:val="22"/>
        </w:rPr>
      </w:pPr>
    </w:p>
    <w:sectPr w:rsidR="00280E85" w:rsidRPr="00885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667"/>
    <w:multiLevelType w:val="multilevel"/>
    <w:tmpl w:val="AE28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2A56D5"/>
    <w:multiLevelType w:val="hybridMultilevel"/>
    <w:tmpl w:val="0E821802"/>
    <w:lvl w:ilvl="0" w:tplc="F5D477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97C44"/>
    <w:multiLevelType w:val="hybridMultilevel"/>
    <w:tmpl w:val="2ED2B1A4"/>
    <w:lvl w:ilvl="0" w:tplc="F5D477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31BD2"/>
    <w:multiLevelType w:val="hybridMultilevel"/>
    <w:tmpl w:val="EC9CC206"/>
    <w:lvl w:ilvl="0" w:tplc="F5D477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8B"/>
    <w:rsid w:val="0007349E"/>
    <w:rsid w:val="00131541"/>
    <w:rsid w:val="00134171"/>
    <w:rsid w:val="00151552"/>
    <w:rsid w:val="00234C05"/>
    <w:rsid w:val="00253F5B"/>
    <w:rsid w:val="00273AC3"/>
    <w:rsid w:val="00280E85"/>
    <w:rsid w:val="00290BD9"/>
    <w:rsid w:val="002C2EEE"/>
    <w:rsid w:val="002D66AE"/>
    <w:rsid w:val="00312A8A"/>
    <w:rsid w:val="00314B5B"/>
    <w:rsid w:val="00343A26"/>
    <w:rsid w:val="004117A3"/>
    <w:rsid w:val="004634C7"/>
    <w:rsid w:val="004D740B"/>
    <w:rsid w:val="005F4F52"/>
    <w:rsid w:val="00604462"/>
    <w:rsid w:val="00635BF6"/>
    <w:rsid w:val="00635E79"/>
    <w:rsid w:val="006674C6"/>
    <w:rsid w:val="00697CE0"/>
    <w:rsid w:val="006B58FD"/>
    <w:rsid w:val="007359C4"/>
    <w:rsid w:val="00831E8B"/>
    <w:rsid w:val="00885A79"/>
    <w:rsid w:val="008B3CC8"/>
    <w:rsid w:val="008E1AC4"/>
    <w:rsid w:val="008E2490"/>
    <w:rsid w:val="0097530E"/>
    <w:rsid w:val="009A4356"/>
    <w:rsid w:val="00A0419F"/>
    <w:rsid w:val="00A93D30"/>
    <w:rsid w:val="00B40047"/>
    <w:rsid w:val="00B8113A"/>
    <w:rsid w:val="00D71636"/>
    <w:rsid w:val="00E256FB"/>
    <w:rsid w:val="00EB0041"/>
    <w:rsid w:val="00F36147"/>
    <w:rsid w:val="00F8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D80B6-CBBE-4E17-81CA-1DA11ED7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3D30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B004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customStyle="1" w:styleId="field-content">
    <w:name w:val="field-content"/>
    <w:basedOn w:val="Bekezdsalapbettpusa"/>
    <w:rsid w:val="00134171"/>
  </w:style>
  <w:style w:type="character" w:styleId="Hiperhivatkozs">
    <w:name w:val="Hyperlink"/>
    <w:basedOn w:val="Bekezdsalapbettpusa"/>
    <w:uiPriority w:val="99"/>
    <w:semiHidden/>
    <w:unhideWhenUsed/>
    <w:rsid w:val="00134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1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5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3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5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07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3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4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0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6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3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3989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4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6739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389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3566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2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2200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8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0120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1386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4911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5461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4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8028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6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7774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3378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4025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8007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9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7680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9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21084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7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843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3039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4120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3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8916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2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63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2878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3537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3455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602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8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8661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3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8442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8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2967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9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7839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6597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gui2\?type=authors&amp;mode=browse&amp;sel=10002551" TargetMode="External"/><Relationship Id="rId18" Type="http://schemas.openxmlformats.org/officeDocument/2006/relationships/hyperlink" Target="file:///D:\gui2\?type=authors&amp;mode=browse&amp;sel=10008540" TargetMode="External"/><Relationship Id="rId26" Type="http://schemas.openxmlformats.org/officeDocument/2006/relationships/hyperlink" Target="file:///D:\gui2\?type=authors&amp;mode=browse&amp;sel=10001697" TargetMode="External"/><Relationship Id="rId21" Type="http://schemas.openxmlformats.org/officeDocument/2006/relationships/hyperlink" Target="file:///D:\gui2\?type=authors&amp;mode=browse&amp;sel=10002538" TargetMode="External"/><Relationship Id="rId34" Type="http://schemas.openxmlformats.org/officeDocument/2006/relationships/hyperlink" Target="file:///D:\gui2\?type=authors&amp;mode=browse&amp;sel=10002538" TargetMode="External"/><Relationship Id="rId7" Type="http://schemas.openxmlformats.org/officeDocument/2006/relationships/hyperlink" Target="file:///D:\gui2\?type=authors&amp;mode=browse&amp;sel=10022417" TargetMode="External"/><Relationship Id="rId12" Type="http://schemas.openxmlformats.org/officeDocument/2006/relationships/hyperlink" Target="file:///D:\gui2\?type=authors&amp;mode=browse&amp;sel=10009115" TargetMode="External"/><Relationship Id="rId17" Type="http://schemas.openxmlformats.org/officeDocument/2006/relationships/hyperlink" Target="file:///D:\gui2\?type=authors&amp;mode=browse&amp;sel=10003540" TargetMode="External"/><Relationship Id="rId25" Type="http://schemas.openxmlformats.org/officeDocument/2006/relationships/hyperlink" Target="file:///D:\gui2\?type=authors&amp;mode=browse&amp;sel=10022417" TargetMode="External"/><Relationship Id="rId33" Type="http://schemas.openxmlformats.org/officeDocument/2006/relationships/hyperlink" Target="file:///D:\gui2\?mode=browse&amp;params=publication;1013311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D:\gui2\?type=authors&amp;mode=browse&amp;sel=10022417" TargetMode="External"/><Relationship Id="rId20" Type="http://schemas.openxmlformats.org/officeDocument/2006/relationships/hyperlink" Target="file:///D:\gui2\?type=authors&amp;mode=browse&amp;sel=10009115" TargetMode="External"/><Relationship Id="rId29" Type="http://schemas.openxmlformats.org/officeDocument/2006/relationships/hyperlink" Target="file:///D:\gui2\?type=authors&amp;mode=browse&amp;sel=10002538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gui2\?type=authors&amp;mode=browse&amp;sel=10002538" TargetMode="External"/><Relationship Id="rId11" Type="http://schemas.openxmlformats.org/officeDocument/2006/relationships/hyperlink" Target="file:///D:\gui2\?type=authors&amp;mode=browse&amp;sel=10022417" TargetMode="External"/><Relationship Id="rId24" Type="http://schemas.openxmlformats.org/officeDocument/2006/relationships/hyperlink" Target="file:///D:\gui2\?type=authors&amp;mode=browse&amp;sel=10002538" TargetMode="External"/><Relationship Id="rId32" Type="http://schemas.openxmlformats.org/officeDocument/2006/relationships/hyperlink" Target="file:///D:\gui2\?type=authors&amp;mode=browse&amp;sel=1000086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okologia.mta.hu/node/4755" TargetMode="External"/><Relationship Id="rId15" Type="http://schemas.openxmlformats.org/officeDocument/2006/relationships/hyperlink" Target="file:///D:\gui2\?mode=browse&amp;params=publication;3085542" TargetMode="External"/><Relationship Id="rId23" Type="http://schemas.openxmlformats.org/officeDocument/2006/relationships/hyperlink" Target="file:///D:\gui2\?type=authors&amp;mode=browse&amp;sel=10009115" TargetMode="External"/><Relationship Id="rId28" Type="http://schemas.openxmlformats.org/officeDocument/2006/relationships/hyperlink" Target="file:///D:\gui2\?mode=browse&amp;params=publication;2935082" TargetMode="External"/><Relationship Id="rId36" Type="http://schemas.openxmlformats.org/officeDocument/2006/relationships/hyperlink" Target="file:///D:\gui2\?mode=browse&amp;params=publication;1013307" TargetMode="External"/><Relationship Id="rId10" Type="http://schemas.openxmlformats.org/officeDocument/2006/relationships/hyperlink" Target="file:///D:\gui2\?mode=browse&amp;params=publication;3239666" TargetMode="External"/><Relationship Id="rId19" Type="http://schemas.openxmlformats.org/officeDocument/2006/relationships/hyperlink" Target="file:///D:\gui2\?type=authors&amp;mode=browse&amp;sel=10002551" TargetMode="External"/><Relationship Id="rId31" Type="http://schemas.openxmlformats.org/officeDocument/2006/relationships/hyperlink" Target="file:///D:\gui2\?type=authors&amp;mode=browse&amp;sel=100025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gui2\?type=authors&amp;mode=browse&amp;sel=10002551" TargetMode="External"/><Relationship Id="rId14" Type="http://schemas.openxmlformats.org/officeDocument/2006/relationships/hyperlink" Target="file:///D:\gui2\?type=authors&amp;mode=browse&amp;sel=10002538" TargetMode="External"/><Relationship Id="rId22" Type="http://schemas.openxmlformats.org/officeDocument/2006/relationships/hyperlink" Target="file:///D:\gui2\?mode=browse&amp;params=publication;2872232" TargetMode="External"/><Relationship Id="rId27" Type="http://schemas.openxmlformats.org/officeDocument/2006/relationships/hyperlink" Target="file:///D:\gui2\?type=authors&amp;mode=browse&amp;sel=10002551" TargetMode="External"/><Relationship Id="rId30" Type="http://schemas.openxmlformats.org/officeDocument/2006/relationships/hyperlink" Target="file:///D:\gui2\?mode=browse&amp;params=publication;1236914" TargetMode="External"/><Relationship Id="rId35" Type="http://schemas.openxmlformats.org/officeDocument/2006/relationships/hyperlink" Target="file:///D:\gui2\?type=authors&amp;mode=browse&amp;sel=10000863" TargetMode="External"/><Relationship Id="rId8" Type="http://schemas.openxmlformats.org/officeDocument/2006/relationships/hyperlink" Target="file:///D:\gui2\?type=authors&amp;mode=browse&amp;sel=1000911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869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</dc:creator>
  <cp:lastModifiedBy>farkas</cp:lastModifiedBy>
  <cp:revision>13</cp:revision>
  <dcterms:created xsi:type="dcterms:W3CDTF">2019-07-01T11:55:00Z</dcterms:created>
  <dcterms:modified xsi:type="dcterms:W3CDTF">2019-07-02T11:45:00Z</dcterms:modified>
</cp:coreProperties>
</file>